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337D62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337D62" w:rsidRPr="00F827FC" w:rsidTr="00FF196A">
        <w:trPr>
          <w:trHeight w:val="498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18F">
              <w:rPr>
                <w:rFonts w:ascii="Arial" w:hAnsi="Arial" w:cs="Arial"/>
                <w:sz w:val="24"/>
                <w:szCs w:val="24"/>
              </w:rPr>
              <w:t>Nayana</w:t>
            </w:r>
            <w:proofErr w:type="spellEnd"/>
            <w:r w:rsidRPr="0083518F">
              <w:rPr>
                <w:rFonts w:ascii="Arial" w:hAnsi="Arial" w:cs="Arial"/>
                <w:sz w:val="24"/>
                <w:szCs w:val="24"/>
              </w:rPr>
              <w:t xml:space="preserve"> Castro de Jesus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37D62" w:rsidRPr="00F827FC" w:rsidTr="00FF196A">
        <w:trPr>
          <w:trHeight w:val="376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t xml:space="preserve">Martha </w:t>
            </w:r>
            <w:proofErr w:type="spellStart"/>
            <w:r w:rsidRPr="0083518F">
              <w:rPr>
                <w:rFonts w:ascii="Arial" w:hAnsi="Arial" w:cs="Arial"/>
                <w:sz w:val="24"/>
                <w:szCs w:val="24"/>
              </w:rPr>
              <w:t>Thays</w:t>
            </w:r>
            <w:proofErr w:type="spellEnd"/>
            <w:r w:rsidRPr="0083518F">
              <w:rPr>
                <w:rFonts w:ascii="Arial" w:hAnsi="Arial" w:cs="Arial"/>
                <w:sz w:val="24"/>
                <w:szCs w:val="24"/>
              </w:rPr>
              <w:t xml:space="preserve"> Nascimento Silva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Biomedicina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t>Viviane Lima de Assis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Biomedicina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t>Gisele Gonçalves de Arruda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Fisioterapia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18F">
              <w:rPr>
                <w:rFonts w:ascii="Arial" w:hAnsi="Arial" w:cs="Arial"/>
                <w:sz w:val="24"/>
                <w:szCs w:val="24"/>
              </w:rPr>
              <w:t>Cleane</w:t>
            </w:r>
            <w:proofErr w:type="spellEnd"/>
            <w:r w:rsidRPr="0083518F">
              <w:rPr>
                <w:rFonts w:ascii="Arial" w:hAnsi="Arial" w:cs="Arial"/>
                <w:sz w:val="24"/>
                <w:szCs w:val="24"/>
              </w:rPr>
              <w:t xml:space="preserve"> Taveira da Silva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Fisioterapia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t>Inês Cristina dos Santos e Souza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Farmácia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18F">
              <w:rPr>
                <w:rFonts w:ascii="Arial" w:hAnsi="Arial" w:cs="Arial"/>
                <w:sz w:val="24"/>
                <w:szCs w:val="24"/>
              </w:rPr>
              <w:t>Wini</w:t>
            </w:r>
            <w:proofErr w:type="spellEnd"/>
            <w:r w:rsidRPr="0083518F">
              <w:rPr>
                <w:rFonts w:ascii="Arial" w:hAnsi="Arial" w:cs="Arial"/>
                <w:sz w:val="24"/>
                <w:szCs w:val="24"/>
              </w:rPr>
              <w:t xml:space="preserve"> Jaqueline Ribeiro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Farmácia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proofErr w:type="spellStart"/>
            <w:r w:rsidRPr="0083518F">
              <w:rPr>
                <w:b w:val="0"/>
                <w:sz w:val="24"/>
              </w:rPr>
              <w:t>Dyene</w:t>
            </w:r>
            <w:proofErr w:type="spellEnd"/>
            <w:r w:rsidRPr="0083518F">
              <w:rPr>
                <w:b w:val="0"/>
                <w:sz w:val="24"/>
              </w:rPr>
              <w:t xml:space="preserve"> de Oliveira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Enfermagem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r w:rsidRPr="0083518F">
              <w:rPr>
                <w:b w:val="0"/>
                <w:iCs/>
                <w:sz w:val="24"/>
              </w:rPr>
              <w:t>Ana Xavier da Silva Santiago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Enfermagem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proofErr w:type="spellStart"/>
            <w:r w:rsidRPr="0083518F">
              <w:rPr>
                <w:b w:val="0"/>
                <w:sz w:val="24"/>
              </w:rPr>
              <w:t>Gleibiane</w:t>
            </w:r>
            <w:proofErr w:type="spellEnd"/>
            <w:r w:rsidRPr="0083518F">
              <w:rPr>
                <w:b w:val="0"/>
                <w:sz w:val="24"/>
              </w:rPr>
              <w:t xml:space="preserve"> Pereira Alves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lastRenderedPageBreak/>
              <w:t>Jessica Rodrigues Gomes Dornelas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r w:rsidRPr="0083518F">
              <w:rPr>
                <w:rFonts w:ascii="Arial" w:hAnsi="Arial" w:cs="Arial"/>
                <w:sz w:val="24"/>
                <w:szCs w:val="24"/>
              </w:rPr>
              <w:t>Karoline de Oliveira Pequeno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18F">
              <w:rPr>
                <w:rFonts w:ascii="Arial" w:hAnsi="Arial" w:cs="Arial"/>
                <w:sz w:val="24"/>
                <w:szCs w:val="24"/>
              </w:rPr>
              <w:t>Natanny</w:t>
            </w:r>
            <w:proofErr w:type="spellEnd"/>
            <w:r w:rsidRPr="0083518F">
              <w:rPr>
                <w:rFonts w:ascii="Arial" w:hAnsi="Arial" w:cs="Arial"/>
                <w:sz w:val="24"/>
                <w:szCs w:val="24"/>
              </w:rPr>
              <w:t xml:space="preserve"> Ellen Alves de Oliveira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Corpodetexto"/>
              <w:spacing w:line="276" w:lineRule="auto"/>
              <w:jc w:val="left"/>
              <w:rPr>
                <w:sz w:val="24"/>
              </w:rPr>
            </w:pPr>
            <w:proofErr w:type="spellStart"/>
            <w:r w:rsidRPr="0083518F">
              <w:rPr>
                <w:b w:val="0"/>
                <w:iCs/>
                <w:sz w:val="24"/>
              </w:rPr>
              <w:t>Tamyres</w:t>
            </w:r>
            <w:proofErr w:type="spellEnd"/>
            <w:r w:rsidRPr="0083518F">
              <w:rPr>
                <w:b w:val="0"/>
                <w:iCs/>
                <w:sz w:val="24"/>
              </w:rPr>
              <w:t xml:space="preserve"> da Silva Barbosa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Default"/>
              <w:spacing w:line="276" w:lineRule="auto"/>
              <w:rPr>
                <w:bCs/>
                <w:color w:val="auto"/>
              </w:rPr>
            </w:pPr>
            <w:proofErr w:type="spellStart"/>
            <w:r w:rsidRPr="0083518F">
              <w:rPr>
                <w:color w:val="auto"/>
              </w:rPr>
              <w:t>Dangelo</w:t>
            </w:r>
            <w:proofErr w:type="spellEnd"/>
            <w:r w:rsidRPr="0083518F">
              <w:rPr>
                <w:color w:val="auto"/>
              </w:rPr>
              <w:t xml:space="preserve"> de Paula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Default"/>
              <w:spacing w:line="276" w:lineRule="auto"/>
              <w:rPr>
                <w:color w:val="auto"/>
              </w:rPr>
            </w:pPr>
            <w:r w:rsidRPr="0083518F">
              <w:rPr>
                <w:color w:val="auto"/>
              </w:rPr>
              <w:t>Karina Rodrigues da Silva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83518F">
              <w:rPr>
                <w:iCs/>
                <w:color w:val="auto"/>
              </w:rPr>
              <w:t>Talyssa</w:t>
            </w:r>
            <w:proofErr w:type="spellEnd"/>
            <w:r w:rsidRPr="0083518F">
              <w:rPr>
                <w:iCs/>
                <w:color w:val="auto"/>
              </w:rPr>
              <w:t xml:space="preserve"> Bruno de Faria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83518F">
              <w:rPr>
                <w:color w:val="auto"/>
              </w:rPr>
              <w:t>Rodrigo César Vaz da Silva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337D62" w:rsidRPr="00F827FC" w:rsidTr="00FF196A">
        <w:trPr>
          <w:trHeight w:val="480"/>
        </w:trPr>
        <w:tc>
          <w:tcPr>
            <w:tcW w:w="7901" w:type="dxa"/>
          </w:tcPr>
          <w:p w:rsidR="00337D62" w:rsidRPr="0083518F" w:rsidRDefault="00337D62" w:rsidP="00337D62">
            <w:pPr>
              <w:pStyle w:val="Default"/>
              <w:spacing w:line="276" w:lineRule="auto"/>
              <w:rPr>
                <w:color w:val="auto"/>
              </w:rPr>
            </w:pPr>
            <w:r w:rsidRPr="0083518F">
              <w:rPr>
                <w:color w:val="auto"/>
              </w:rPr>
              <w:t>Cynthia da Silva</w:t>
            </w:r>
          </w:p>
        </w:tc>
        <w:tc>
          <w:tcPr>
            <w:tcW w:w="5956" w:type="dxa"/>
          </w:tcPr>
          <w:p w:rsidR="00337D62" w:rsidRPr="00FF26CE" w:rsidRDefault="00337D62" w:rsidP="00337D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26CE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</w:tbl>
    <w:p w:rsidR="00BD6541" w:rsidRDefault="00F5697B">
      <w:bookmarkStart w:id="0" w:name="_GoBack"/>
      <w:bookmarkEnd w:id="0"/>
    </w:p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7B" w:rsidRDefault="00F5697B" w:rsidP="00411AFC">
      <w:pPr>
        <w:spacing w:after="0" w:line="240" w:lineRule="auto"/>
      </w:pPr>
      <w:r>
        <w:separator/>
      </w:r>
    </w:p>
  </w:endnote>
  <w:endnote w:type="continuationSeparator" w:id="0">
    <w:p w:rsidR="00F5697B" w:rsidRDefault="00F5697B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7B" w:rsidRDefault="00F5697B" w:rsidP="00411AFC">
      <w:pPr>
        <w:spacing w:after="0" w:line="240" w:lineRule="auto"/>
      </w:pPr>
      <w:r>
        <w:separator/>
      </w:r>
    </w:p>
  </w:footnote>
  <w:footnote w:type="continuationSeparator" w:id="0">
    <w:p w:rsidR="00F5697B" w:rsidRDefault="00F5697B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337D62"/>
    <w:rsid w:val="00411AFC"/>
    <w:rsid w:val="005E388F"/>
    <w:rsid w:val="006C100E"/>
    <w:rsid w:val="008236CF"/>
    <w:rsid w:val="00A4014E"/>
    <w:rsid w:val="00B36706"/>
    <w:rsid w:val="00C33FF2"/>
    <w:rsid w:val="00E543F8"/>
    <w:rsid w:val="00F5697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3523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3670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6706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customStyle="1" w:styleId="Default">
    <w:name w:val="Default"/>
    <w:rsid w:val="00337D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6</cp:revision>
  <dcterms:created xsi:type="dcterms:W3CDTF">2023-02-06T17:22:00Z</dcterms:created>
  <dcterms:modified xsi:type="dcterms:W3CDTF">2023-02-06T17:31:00Z</dcterms:modified>
</cp:coreProperties>
</file>